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AE" w:rsidRDefault="00B443AE" w:rsidP="001B5FD5">
      <w:pPr>
        <w:jc w:val="center"/>
        <w:rPr>
          <w:rFonts w:ascii="Arial" w:hAnsi="Arial" w:cs="Arial"/>
          <w:b/>
          <w:sz w:val="32"/>
          <w:szCs w:val="32"/>
        </w:rPr>
      </w:pPr>
      <w:r w:rsidRPr="001B5FD5">
        <w:rPr>
          <w:rFonts w:ascii="Arial" w:hAnsi="Arial" w:cs="Arial"/>
          <w:b/>
          <w:sz w:val="32"/>
          <w:szCs w:val="32"/>
        </w:rPr>
        <w:t>INFORME TRIMESTRAL CORRESPONDIENTE A LOS MESES DE OCTUBRE, NOVIEMBRE, Y DICIEMBRE DEL AÑO 2020</w:t>
      </w:r>
    </w:p>
    <w:p w:rsidR="001B5FD5" w:rsidRPr="001B5FD5" w:rsidRDefault="001B5FD5" w:rsidP="001B5FD5">
      <w:pPr>
        <w:jc w:val="center"/>
        <w:rPr>
          <w:rFonts w:ascii="Arial" w:hAnsi="Arial" w:cs="Arial"/>
          <w:b/>
          <w:sz w:val="32"/>
          <w:szCs w:val="32"/>
        </w:rPr>
      </w:pPr>
    </w:p>
    <w:p w:rsidR="00B443AE" w:rsidRPr="001B5FD5" w:rsidRDefault="00B443AE" w:rsidP="00B443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 xml:space="preserve">EN ESTE TRIMESTE ASISITI A TRES SESIONES CABILDO </w:t>
      </w:r>
    </w:p>
    <w:p w:rsidR="00B443AE" w:rsidRPr="001B5FD5" w:rsidRDefault="00B443AE" w:rsidP="00B443AE">
      <w:pPr>
        <w:pStyle w:val="Prrafodelista"/>
        <w:rPr>
          <w:rFonts w:ascii="Arial" w:hAnsi="Arial" w:cs="Arial"/>
          <w:sz w:val="24"/>
          <w:szCs w:val="24"/>
        </w:rPr>
      </w:pP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UNA REUNION EN JUCHITLAN DE LA “ JIDELAA”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SESION EXTRAORDINARIA DEL PATRONATO DE DIF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ACOMPAÑE A LA PRESIDENTA A LA INAUGURACION DE LA CALLE DEL TRIGO DE ALTEÑAS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REUNION DE LA ” COMMUR”</w:t>
      </w:r>
      <w:bookmarkStart w:id="0" w:name="_GoBack"/>
      <w:bookmarkEnd w:id="0"/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UNA REUNION VIRTUAL EN LA PRESIDENCIA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REUNION DE ADQUISICION DEL PATRONATO DEL DIF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CARAVANA NAVIDEÑA DE ATENGO Y SOYATLAN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ASISTI A SESION ORDINARIA DEL PATRONATO DEL DIF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ACOMPAÑE A LA PRESIDENTA A ENTREGAR BOLOS Y JUGUETES A LOS NIÑOS DEL MUNICIPIO</w:t>
      </w:r>
    </w:p>
    <w:p w:rsidR="00B443AE" w:rsidRPr="001B5FD5" w:rsidRDefault="00B443AE" w:rsidP="00B443A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AYUDE A LA ELABORACION DE LOS BOLOS PARA LOS EMPLEADOS DEL H. AYUNTAMIENTO.</w:t>
      </w:r>
    </w:p>
    <w:p w:rsidR="001B5FD5" w:rsidRPr="001B5FD5" w:rsidRDefault="001B5FD5" w:rsidP="001B5FD5">
      <w:pPr>
        <w:spacing w:line="480" w:lineRule="auto"/>
        <w:rPr>
          <w:rFonts w:ascii="Arial" w:hAnsi="Arial" w:cs="Arial"/>
          <w:sz w:val="24"/>
          <w:szCs w:val="24"/>
        </w:rPr>
      </w:pPr>
    </w:p>
    <w:p w:rsidR="001B5FD5" w:rsidRPr="001B5FD5" w:rsidRDefault="001B5FD5" w:rsidP="001B5FD5">
      <w:pPr>
        <w:spacing w:line="480" w:lineRule="auto"/>
        <w:rPr>
          <w:rFonts w:ascii="Arial" w:hAnsi="Arial" w:cs="Arial"/>
          <w:sz w:val="24"/>
          <w:szCs w:val="24"/>
        </w:rPr>
      </w:pPr>
    </w:p>
    <w:p w:rsidR="001B5FD5" w:rsidRPr="001B5FD5" w:rsidRDefault="001B5FD5" w:rsidP="001B5FD5">
      <w:pPr>
        <w:spacing w:line="480" w:lineRule="auto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REGIDOR: BRENDA YANELY CARDENAS RODRIGUEZ</w:t>
      </w:r>
    </w:p>
    <w:sectPr w:rsidR="001B5FD5" w:rsidRPr="001B5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F3F32"/>
    <w:multiLevelType w:val="hybridMultilevel"/>
    <w:tmpl w:val="CF188872"/>
    <w:lvl w:ilvl="0" w:tplc="5544A0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E"/>
    <w:rsid w:val="001B5FD5"/>
    <w:rsid w:val="00B443AE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A6443-E5D7-4AC4-BFA3-22D3942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2021-02-09T04:06:00Z</dcterms:created>
  <dcterms:modified xsi:type="dcterms:W3CDTF">2021-02-09T04:18:00Z</dcterms:modified>
</cp:coreProperties>
</file>